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5749D" w14:textId="77777777" w:rsidR="00F90833" w:rsidRPr="00F90833" w:rsidRDefault="00F90833" w:rsidP="00F90833">
      <w:pPr>
        <w:widowControl/>
        <w:shd w:val="clear" w:color="auto" w:fill="FFFFFF"/>
        <w:adjustRightInd w:val="0"/>
        <w:snapToGrid w:val="0"/>
        <w:spacing w:line="360" w:lineRule="auto"/>
        <w:jc w:val="center"/>
        <w:rPr>
          <w:rFonts w:ascii="宋体" w:eastAsia="宋体" w:hAnsi="宋体" w:cs="宋体"/>
          <w:color w:val="3A3A3A"/>
          <w:kern w:val="0"/>
          <w:sz w:val="24"/>
          <w:szCs w:val="24"/>
        </w:rPr>
      </w:pPr>
      <w:r w:rsidRPr="00F90833">
        <w:rPr>
          <w:rFonts w:ascii="宋体" w:eastAsia="宋体" w:hAnsi="宋体" w:cs="宋体" w:hint="eastAsia"/>
          <w:b/>
          <w:bCs/>
          <w:color w:val="FF0000"/>
          <w:kern w:val="0"/>
          <w:sz w:val="24"/>
          <w:szCs w:val="24"/>
        </w:rPr>
        <w:t>2021年度全国教育科学规划课题申报公告</w:t>
      </w:r>
    </w:p>
    <w:p w14:paraId="7CA76866" w14:textId="77777777" w:rsidR="00F90833" w:rsidRPr="00F90833" w:rsidRDefault="00F90833" w:rsidP="00F90833">
      <w:pPr>
        <w:widowControl/>
        <w:shd w:val="clear" w:color="auto" w:fill="FFFFFF"/>
        <w:adjustRightInd w:val="0"/>
        <w:snapToGrid w:val="0"/>
        <w:spacing w:line="360" w:lineRule="auto"/>
        <w:jc w:val="center"/>
        <w:rPr>
          <w:rFonts w:ascii="宋体" w:eastAsia="宋体" w:hAnsi="宋体" w:cs="宋体" w:hint="eastAsia"/>
          <w:color w:val="3A3A3A"/>
          <w:kern w:val="0"/>
          <w:sz w:val="24"/>
          <w:szCs w:val="24"/>
        </w:rPr>
      </w:pPr>
      <w:r w:rsidRPr="00F90833">
        <w:rPr>
          <w:rFonts w:ascii="宋体" w:eastAsia="宋体" w:hAnsi="宋体" w:cs="宋体" w:hint="eastAsia"/>
          <w:color w:val="666666"/>
          <w:kern w:val="0"/>
          <w:sz w:val="24"/>
          <w:szCs w:val="24"/>
          <w:shd w:val="clear" w:color="auto" w:fill="FFFFFF"/>
        </w:rPr>
        <w:t xml:space="preserve">　来源：全国教育科学规划领导小组办公室</w:t>
      </w:r>
      <w:r w:rsidRPr="00F90833">
        <w:rPr>
          <w:rFonts w:ascii="宋体" w:eastAsia="宋体" w:hAnsi="宋体" w:cs="Calibri"/>
          <w:color w:val="666666"/>
          <w:kern w:val="0"/>
          <w:sz w:val="24"/>
          <w:szCs w:val="24"/>
          <w:shd w:val="clear" w:color="auto" w:fill="FFFFFF"/>
        </w:rPr>
        <w:t>  </w:t>
      </w:r>
      <w:r w:rsidRPr="00F90833">
        <w:rPr>
          <w:rFonts w:ascii="宋体" w:eastAsia="宋体" w:hAnsi="宋体" w:cs="宋体" w:hint="eastAsia"/>
          <w:color w:val="666666"/>
          <w:kern w:val="0"/>
          <w:sz w:val="24"/>
          <w:szCs w:val="24"/>
          <w:shd w:val="clear" w:color="auto" w:fill="FFFFFF"/>
        </w:rPr>
        <w:t xml:space="preserve"> </w:t>
      </w:r>
      <w:r w:rsidRPr="00F90833">
        <w:rPr>
          <w:rFonts w:ascii="宋体" w:eastAsia="宋体" w:hAnsi="宋体" w:cs="Calibri"/>
          <w:color w:val="666666"/>
          <w:kern w:val="0"/>
          <w:sz w:val="24"/>
          <w:szCs w:val="24"/>
          <w:shd w:val="clear" w:color="auto" w:fill="FFFFFF"/>
        </w:rPr>
        <w:t> </w:t>
      </w:r>
      <w:r w:rsidRPr="00F90833">
        <w:rPr>
          <w:rFonts w:ascii="宋体" w:eastAsia="宋体" w:hAnsi="宋体" w:cs="宋体" w:hint="eastAsia"/>
          <w:color w:val="666666"/>
          <w:kern w:val="0"/>
          <w:sz w:val="24"/>
          <w:szCs w:val="24"/>
          <w:shd w:val="clear" w:color="auto" w:fill="FFFFFF"/>
        </w:rPr>
        <w:t>发表时间：2021-02-08</w:t>
      </w:r>
      <w:r w:rsidRPr="00F90833">
        <w:rPr>
          <w:rFonts w:ascii="宋体" w:eastAsia="宋体" w:hAnsi="宋体" w:cs="Calibri"/>
          <w:color w:val="666666"/>
          <w:kern w:val="0"/>
          <w:sz w:val="24"/>
          <w:szCs w:val="24"/>
          <w:shd w:val="clear" w:color="auto" w:fill="FFFFFF"/>
        </w:rPr>
        <w:t>  </w:t>
      </w:r>
      <w:r w:rsidRPr="00F90833">
        <w:rPr>
          <w:rFonts w:ascii="宋体" w:eastAsia="宋体" w:hAnsi="宋体" w:cs="宋体" w:hint="eastAsia"/>
          <w:color w:val="666666"/>
          <w:kern w:val="0"/>
          <w:sz w:val="24"/>
          <w:szCs w:val="24"/>
          <w:shd w:val="clear" w:color="auto" w:fill="FFFFFF"/>
        </w:rPr>
        <w:t xml:space="preserve"> 阅读次数：24018</w:t>
      </w:r>
      <w:r w:rsidRPr="00F90833">
        <w:rPr>
          <w:rFonts w:ascii="宋体" w:eastAsia="宋体" w:hAnsi="宋体" w:cs="Calibri"/>
          <w:color w:val="666666"/>
          <w:kern w:val="0"/>
          <w:sz w:val="24"/>
          <w:szCs w:val="24"/>
          <w:shd w:val="clear" w:color="auto" w:fill="FFFFFF"/>
        </w:rPr>
        <w:t>  </w:t>
      </w:r>
      <w:r w:rsidRPr="00F90833">
        <w:rPr>
          <w:rFonts w:ascii="宋体" w:eastAsia="宋体" w:hAnsi="宋体" w:cs="宋体" w:hint="eastAsia"/>
          <w:color w:val="666666"/>
          <w:kern w:val="0"/>
          <w:sz w:val="24"/>
          <w:szCs w:val="24"/>
          <w:shd w:val="clear" w:color="auto" w:fill="FFFFFF"/>
        </w:rPr>
        <w:t xml:space="preserve"> 作者：全国教育科学规划领导小组办公室</w:t>
      </w:r>
    </w:p>
    <w:p w14:paraId="3D5D0831" w14:textId="77777777" w:rsidR="00F90833" w:rsidRPr="00F90833" w:rsidRDefault="00F90833" w:rsidP="00F90833">
      <w:pPr>
        <w:widowControl/>
        <w:shd w:val="clear" w:color="auto" w:fill="FFFFFF"/>
        <w:adjustRightInd w:val="0"/>
        <w:snapToGrid w:val="0"/>
        <w:spacing w:line="360" w:lineRule="auto"/>
        <w:jc w:val="left"/>
        <w:rPr>
          <w:rFonts w:ascii="宋体" w:eastAsia="宋体" w:hAnsi="宋体" w:cs="宋体" w:hint="eastAsia"/>
          <w:color w:val="3A3A3A"/>
          <w:kern w:val="0"/>
          <w:sz w:val="24"/>
          <w:szCs w:val="24"/>
        </w:rPr>
      </w:pP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经全国教育科学规划领导小组批准，现予发布《国家社科基金教育学2021年度重大招标和重点课题指南》，并就做好2021年度全国教育科学规划课题申报工作的有关事项公告如下：</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一、申报全国教育科学规划课题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全面贯彻落</w:t>
      </w:r>
      <w:proofErr w:type="gramStart"/>
      <w:r w:rsidRPr="00F90833">
        <w:rPr>
          <w:rFonts w:ascii="宋体" w:eastAsia="宋体" w:hAnsi="宋体" w:cs="宋体" w:hint="eastAsia"/>
          <w:color w:val="5D6264"/>
          <w:kern w:val="0"/>
          <w:sz w:val="24"/>
          <w:szCs w:val="24"/>
          <w:shd w:val="clear" w:color="auto" w:fill="FFFFFF"/>
        </w:rPr>
        <w:t>实习近</w:t>
      </w:r>
      <w:proofErr w:type="gramEnd"/>
      <w:r w:rsidRPr="00F90833">
        <w:rPr>
          <w:rFonts w:ascii="宋体" w:eastAsia="宋体" w:hAnsi="宋体" w:cs="宋体" w:hint="eastAsia"/>
          <w:color w:val="5D6264"/>
          <w:kern w:val="0"/>
          <w:sz w:val="24"/>
          <w:szCs w:val="24"/>
          <w:shd w:val="clear" w:color="auto" w:fill="FFFFFF"/>
        </w:rPr>
        <w:t>平总书记关于教育的重要论述和全国教育大会精神，坚持解放思想、实事求是、与时俱进、求真务实，坚持以重大现实问题为主攻方向，坚持基础研究和应用研究并重，发挥全国教育科学规划课题的示范引导作用，加快构建中国特色教育科学体系，为党和国家工作大局服务，为繁荣发展教育科学服务。</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F90833">
        <w:rPr>
          <w:rFonts w:ascii="宋体" w:eastAsia="宋体" w:hAnsi="宋体" w:cs="宋体" w:hint="eastAsia"/>
          <w:color w:val="5D6264"/>
          <w:kern w:val="0"/>
          <w:sz w:val="24"/>
          <w:szCs w:val="24"/>
          <w:shd w:val="clear" w:color="auto" w:fill="FFFFFF"/>
        </w:rPr>
        <w:t>立足党</w:t>
      </w:r>
      <w:proofErr w:type="gramEnd"/>
      <w:r w:rsidRPr="00F90833">
        <w:rPr>
          <w:rFonts w:ascii="宋体" w:eastAsia="宋体" w:hAnsi="宋体" w:cs="宋体" w:hint="eastAsia"/>
          <w:color w:val="5D6264"/>
          <w:kern w:val="0"/>
          <w:sz w:val="24"/>
          <w:szCs w:val="24"/>
          <w:shd w:val="clear" w:color="auto" w:fill="FFFFFF"/>
        </w:rPr>
        <w:t>和国家事业发展需要，聚焦教育发展中的全局性、战略性和前瞻性的重大理论与实践问题，力求具有现实性、针对性和较强的决策参考价值。</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F90833">
        <w:rPr>
          <w:rFonts w:ascii="宋体" w:eastAsia="宋体" w:hAnsi="宋体" w:cs="宋体" w:hint="eastAsia"/>
          <w:color w:val="5D6264"/>
          <w:kern w:val="0"/>
          <w:sz w:val="24"/>
          <w:szCs w:val="24"/>
          <w:shd w:val="clear" w:color="auto" w:fill="FFFFFF"/>
        </w:rPr>
        <w:t>一般课题</w:t>
      </w:r>
      <w:proofErr w:type="gramEnd"/>
      <w:r w:rsidRPr="00F90833">
        <w:rPr>
          <w:rFonts w:ascii="宋体" w:eastAsia="宋体" w:hAnsi="宋体" w:cs="宋体" w:hint="eastAsia"/>
          <w:color w:val="5D6264"/>
          <w:kern w:val="0"/>
          <w:sz w:val="24"/>
          <w:szCs w:val="24"/>
          <w:shd w:val="clear" w:color="auto" w:fill="FFFFFF"/>
        </w:rPr>
        <w:t>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w:t>
      </w:r>
      <w:r w:rsidRPr="00F90833">
        <w:rPr>
          <w:rFonts w:ascii="宋体" w:eastAsia="宋体" w:hAnsi="宋体" w:cs="宋体" w:hint="eastAsia"/>
          <w:color w:val="5D6264"/>
          <w:kern w:val="0"/>
          <w:sz w:val="24"/>
          <w:szCs w:val="24"/>
          <w:shd w:val="clear" w:color="auto" w:fill="FFFFFF"/>
        </w:rPr>
        <w:lastRenderedPageBreak/>
        <w:t>35周岁（1986年4月9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五、本年度拟设国家重大招标和重点（</w:t>
      </w:r>
      <w:proofErr w:type="gramStart"/>
      <w:r w:rsidRPr="00F90833">
        <w:rPr>
          <w:rFonts w:ascii="宋体" w:eastAsia="宋体" w:hAnsi="宋体" w:cs="宋体" w:hint="eastAsia"/>
          <w:color w:val="5D6264"/>
          <w:kern w:val="0"/>
          <w:sz w:val="24"/>
          <w:szCs w:val="24"/>
          <w:shd w:val="clear" w:color="auto" w:fill="FFFFFF"/>
        </w:rPr>
        <w:t>含重大</w:t>
      </w:r>
      <w:proofErr w:type="gramEnd"/>
      <w:r w:rsidRPr="00F90833">
        <w:rPr>
          <w:rFonts w:ascii="宋体" w:eastAsia="宋体" w:hAnsi="宋体" w:cs="宋体" w:hint="eastAsia"/>
          <w:color w:val="5D6264"/>
          <w:kern w:val="0"/>
          <w:sz w:val="24"/>
          <w:szCs w:val="24"/>
          <w:shd w:val="clear" w:color="auto" w:fill="FFFFFF"/>
        </w:rPr>
        <w:t>和重点的委托项目）课题若干，对教育发展中出现的一些重大问题快速</w:t>
      </w:r>
      <w:proofErr w:type="gramStart"/>
      <w:r w:rsidRPr="00F90833">
        <w:rPr>
          <w:rFonts w:ascii="宋体" w:eastAsia="宋体" w:hAnsi="宋体" w:cs="宋体" w:hint="eastAsia"/>
          <w:color w:val="5D6264"/>
          <w:kern w:val="0"/>
          <w:sz w:val="24"/>
          <w:szCs w:val="24"/>
          <w:shd w:val="clear" w:color="auto" w:fill="FFFFFF"/>
        </w:rPr>
        <w:t>作出</w:t>
      </w:r>
      <w:proofErr w:type="gramEnd"/>
      <w:r w:rsidRPr="00F90833">
        <w:rPr>
          <w:rFonts w:ascii="宋体" w:eastAsia="宋体" w:hAnsi="宋体" w:cs="宋体" w:hint="eastAsia"/>
          <w:color w:val="5D6264"/>
          <w:kern w:val="0"/>
          <w:sz w:val="24"/>
          <w:szCs w:val="24"/>
          <w:shd w:val="clear" w:color="auto" w:fill="FFFFFF"/>
        </w:rPr>
        <w:t>反应，为党和政府高层科学决策及时提供政策建议。每个选题原则上只确立1项课题立项。委托课题的研究内容及课题承担者由全国教育科学规划领导小组确定。</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七、本年度设立港澳教育研究专项课题，研究经费由相关部委、教育部司局提供，其组织申报办法、资助力度与全国教育科学规划教育部课题要求相同。本年度专项课题包括教育部重点和教育部青年两个级别，研究年限均为1年，研究成果要求提交决策咨询报告和研究报告。申请者可针对港澳教育中的重点问题自拟课题名称进行申报。</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lastRenderedPageBreak/>
        <w:t>  </w:t>
      </w:r>
      <w:r w:rsidRPr="00F90833">
        <w:rPr>
          <w:rFonts w:ascii="宋体" w:eastAsia="宋体" w:hAnsi="宋体" w:cs="宋体" w:hint="eastAsia"/>
          <w:color w:val="5D6264"/>
          <w:kern w:val="0"/>
          <w:sz w:val="24"/>
          <w:szCs w:val="24"/>
          <w:shd w:val="clear" w:color="auto" w:fill="FFFFFF"/>
        </w:rPr>
        <w:t xml:space="preserve"> 八、本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九、全国教育科学规划涉及14个学科。依照《申请书》列出的学科分类代码填写相应学科，跨学科研究课题要以“靠近优先”原则，选择一个为主学科申报。国防军事教育课题申报评审工作由全军军事教育科学规划办公室负责另行组织。</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十一、申报课题的资助额度为：国家社会科学基金教育学重大招标课题为60万元、重点课题为35万元、</w:t>
      </w:r>
      <w:proofErr w:type="gramStart"/>
      <w:r w:rsidRPr="00F90833">
        <w:rPr>
          <w:rFonts w:ascii="宋体" w:eastAsia="宋体" w:hAnsi="宋体" w:cs="宋体" w:hint="eastAsia"/>
          <w:color w:val="5D6264"/>
          <w:kern w:val="0"/>
          <w:sz w:val="24"/>
          <w:szCs w:val="24"/>
          <w:shd w:val="clear" w:color="auto" w:fill="FFFFFF"/>
        </w:rPr>
        <w:t>一般课题</w:t>
      </w:r>
      <w:proofErr w:type="gramEnd"/>
      <w:r w:rsidRPr="00F90833">
        <w:rPr>
          <w:rFonts w:ascii="宋体" w:eastAsia="宋体" w:hAnsi="宋体" w:cs="宋体" w:hint="eastAsia"/>
          <w:color w:val="5D6264"/>
          <w:kern w:val="0"/>
          <w:sz w:val="24"/>
          <w:szCs w:val="24"/>
          <w:shd w:val="clear" w:color="auto" w:fill="FFFFFF"/>
        </w:rPr>
        <w:t>为20万元、青年课题为20万元、西部课题为20万元。教育部重点课题为5万元、青年课题为3万元。申请人要根据《全国教育科学规划课题成果鉴定结题细则》和《国家社会科学基金项目资金管理办法》（详见我办网站）的要求，确定申报课题类别，并根据实际需要编制科学合理的经费预算。</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十二、全国教育科学规划课题的完成时限，国家重大招标、重点课题原则上要求在2年内完成；其他类别课题基础理论研究一般为3-5年，应用对策研究一般为2-3年。</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十三、为避免一题多报、交叉申请和重复立项，确保申请人有足够的时间和精力从事课题研究，对课题申请作如下限定：（1）课题负责人同年度只能申</w:t>
      </w:r>
      <w:r w:rsidRPr="00F90833">
        <w:rPr>
          <w:rFonts w:ascii="宋体" w:eastAsia="宋体" w:hAnsi="宋体" w:cs="宋体" w:hint="eastAsia"/>
          <w:color w:val="5D6264"/>
          <w:kern w:val="0"/>
          <w:sz w:val="24"/>
          <w:szCs w:val="24"/>
          <w:shd w:val="clear" w:color="auto" w:fill="FFFFFF"/>
        </w:rPr>
        <w:lastRenderedPageBreak/>
        <w:t>报一个全国教育科学规划课题，且不能作为课题组成员参与其他全国教育科学规划课题的申请；课题组成员同年度最多参与两个全国教育科学规划课题申请；在</w:t>
      </w:r>
      <w:proofErr w:type="gramStart"/>
      <w:r w:rsidRPr="00F90833">
        <w:rPr>
          <w:rFonts w:ascii="宋体" w:eastAsia="宋体" w:hAnsi="宋体" w:cs="宋体" w:hint="eastAsia"/>
          <w:color w:val="5D6264"/>
          <w:kern w:val="0"/>
          <w:sz w:val="24"/>
          <w:szCs w:val="24"/>
          <w:shd w:val="clear" w:color="auto" w:fill="FFFFFF"/>
        </w:rPr>
        <w:t>研</w:t>
      </w:r>
      <w:proofErr w:type="gramEnd"/>
      <w:r w:rsidRPr="00F90833">
        <w:rPr>
          <w:rFonts w:ascii="宋体" w:eastAsia="宋体" w:hAnsi="宋体" w:cs="宋体" w:hint="eastAsia"/>
          <w:color w:val="5D6264"/>
          <w:kern w:val="0"/>
          <w:sz w:val="24"/>
          <w:szCs w:val="24"/>
          <w:shd w:val="clear" w:color="auto" w:fill="FFFFFF"/>
        </w:rPr>
        <w:t>国家级项目的课题组成员最多参与一个全国教育科学规划项目申请。（2）在</w:t>
      </w:r>
      <w:proofErr w:type="gramStart"/>
      <w:r w:rsidRPr="00F90833">
        <w:rPr>
          <w:rFonts w:ascii="宋体" w:eastAsia="宋体" w:hAnsi="宋体" w:cs="宋体" w:hint="eastAsia"/>
          <w:color w:val="5D6264"/>
          <w:kern w:val="0"/>
          <w:sz w:val="24"/>
          <w:szCs w:val="24"/>
          <w:shd w:val="clear" w:color="auto" w:fill="FFFFFF"/>
        </w:rPr>
        <w:t>研</w:t>
      </w:r>
      <w:proofErr w:type="gramEnd"/>
      <w:r w:rsidRPr="00F90833">
        <w:rPr>
          <w:rFonts w:ascii="宋体" w:eastAsia="宋体" w:hAnsi="宋体" w:cs="宋体" w:hint="eastAsia"/>
          <w:color w:val="5D6264"/>
          <w:kern w:val="0"/>
          <w:sz w:val="24"/>
          <w:szCs w:val="24"/>
          <w:shd w:val="clear" w:color="auto" w:fill="FFFFFF"/>
        </w:rPr>
        <w:t>的国家社会科学基金项目、国家自然科学基金项目、全国教育科学规划课题、教育部人文社会科学课题及其他国家级科研项目的负责人不能申请新的全国教育科学规划课题（结题证书标注日期在2021年4月9日之前的，或在4月9日前已经提交合格结题材料的，可以申请。后者</w:t>
      </w:r>
      <w:proofErr w:type="gramStart"/>
      <w:r w:rsidRPr="00F90833">
        <w:rPr>
          <w:rFonts w:ascii="宋体" w:eastAsia="宋体" w:hAnsi="宋体" w:cs="宋体" w:hint="eastAsia"/>
          <w:color w:val="5D6264"/>
          <w:kern w:val="0"/>
          <w:sz w:val="24"/>
          <w:szCs w:val="24"/>
          <w:shd w:val="clear" w:color="auto" w:fill="FFFFFF"/>
        </w:rPr>
        <w:t>若是全国</w:t>
      </w:r>
      <w:proofErr w:type="gramEnd"/>
      <w:r w:rsidRPr="00F90833">
        <w:rPr>
          <w:rFonts w:ascii="宋体" w:eastAsia="宋体" w:hAnsi="宋体" w:cs="宋体" w:hint="eastAsia"/>
          <w:color w:val="5D6264"/>
          <w:kern w:val="0"/>
          <w:sz w:val="24"/>
          <w:szCs w:val="24"/>
          <w:shd w:val="clear" w:color="auto" w:fill="FFFFFF"/>
        </w:rPr>
        <w:t>教育科学规划课题需与全国教育科学规划领导小组办公室核实，</w:t>
      </w:r>
      <w:proofErr w:type="gramStart"/>
      <w:r w:rsidRPr="00F90833">
        <w:rPr>
          <w:rFonts w:ascii="宋体" w:eastAsia="宋体" w:hAnsi="宋体" w:cs="宋体" w:hint="eastAsia"/>
          <w:color w:val="5D6264"/>
          <w:kern w:val="0"/>
          <w:sz w:val="24"/>
          <w:szCs w:val="24"/>
          <w:shd w:val="clear" w:color="auto" w:fill="FFFFFF"/>
        </w:rPr>
        <w:t>非全国</w:t>
      </w:r>
      <w:proofErr w:type="gramEnd"/>
      <w:r w:rsidRPr="00F90833">
        <w:rPr>
          <w:rFonts w:ascii="宋体" w:eastAsia="宋体" w:hAnsi="宋体" w:cs="宋体" w:hint="eastAsia"/>
          <w:color w:val="5D6264"/>
          <w:kern w:val="0"/>
          <w:sz w:val="24"/>
          <w:szCs w:val="24"/>
          <w:shd w:val="clear" w:color="auto" w:fill="FFFFFF"/>
        </w:rPr>
        <w:t>教育科学规划课题需附各地社科管理部门</w:t>
      </w:r>
      <w:proofErr w:type="gramStart"/>
      <w:r w:rsidRPr="00F90833">
        <w:rPr>
          <w:rFonts w:ascii="宋体" w:eastAsia="宋体" w:hAnsi="宋体" w:cs="宋体" w:hint="eastAsia"/>
          <w:color w:val="5D6264"/>
          <w:kern w:val="0"/>
          <w:sz w:val="24"/>
          <w:szCs w:val="24"/>
          <w:shd w:val="clear" w:color="auto" w:fill="FFFFFF"/>
        </w:rPr>
        <w:t>寄出结项材料</w:t>
      </w:r>
      <w:proofErr w:type="gramEnd"/>
      <w:r w:rsidRPr="00F90833">
        <w:rPr>
          <w:rFonts w:ascii="宋体" w:eastAsia="宋体" w:hAnsi="宋体" w:cs="宋体" w:hint="eastAsia"/>
          <w:color w:val="5D6264"/>
          <w:kern w:val="0"/>
          <w:sz w:val="24"/>
          <w:szCs w:val="24"/>
          <w:shd w:val="clear" w:color="auto" w:fill="FFFFFF"/>
        </w:rPr>
        <w:t>时间或在国家社科基金科研创新服务管理平台中审核提交时间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4）不得通过变换责任单位回避前述（1）至（3）条款规定，不得将内容基本相同或相近的申报材料以不同申请人的名义提出申请。（5）国家重大课题投标者的要求与国家社会科学基金重大项目投标者的要求相同。（6）凡在内容上与在</w:t>
      </w:r>
      <w:proofErr w:type="gramStart"/>
      <w:r w:rsidRPr="00F90833">
        <w:rPr>
          <w:rFonts w:ascii="宋体" w:eastAsia="宋体" w:hAnsi="宋体" w:cs="宋体" w:hint="eastAsia"/>
          <w:color w:val="5D6264"/>
          <w:kern w:val="0"/>
          <w:sz w:val="24"/>
          <w:szCs w:val="24"/>
          <w:shd w:val="clear" w:color="auto" w:fill="FFFFFF"/>
        </w:rPr>
        <w:t>研</w:t>
      </w:r>
      <w:proofErr w:type="gramEnd"/>
      <w:r w:rsidRPr="00F90833">
        <w:rPr>
          <w:rFonts w:ascii="宋体" w:eastAsia="宋体" w:hAnsi="宋体" w:cs="宋体" w:hint="eastAsia"/>
          <w:color w:val="5D6264"/>
          <w:kern w:val="0"/>
          <w:sz w:val="24"/>
          <w:szCs w:val="24"/>
          <w:shd w:val="clear" w:color="auto" w:fill="FFFFFF"/>
        </w:rPr>
        <w:t>或</w:t>
      </w:r>
      <w:proofErr w:type="gramStart"/>
      <w:r w:rsidRPr="00F90833">
        <w:rPr>
          <w:rFonts w:ascii="宋体" w:eastAsia="宋体" w:hAnsi="宋体" w:cs="宋体" w:hint="eastAsia"/>
          <w:color w:val="5D6264"/>
          <w:kern w:val="0"/>
          <w:sz w:val="24"/>
          <w:szCs w:val="24"/>
          <w:shd w:val="clear" w:color="auto" w:fill="FFFFFF"/>
        </w:rPr>
        <w:t>已结项的</w:t>
      </w:r>
      <w:proofErr w:type="gramEnd"/>
      <w:r w:rsidRPr="00F90833">
        <w:rPr>
          <w:rFonts w:ascii="宋体" w:eastAsia="宋体" w:hAnsi="宋体" w:cs="宋体" w:hint="eastAsia"/>
          <w:color w:val="5D6264"/>
          <w:kern w:val="0"/>
          <w:sz w:val="24"/>
          <w:szCs w:val="24"/>
          <w:shd w:val="clear" w:color="auto" w:fill="FFFFFF"/>
        </w:rPr>
        <w:t>各级各类课题有较大关联的，须在《申请书》中详细说明所申请课题与已承担课题的联系和区别，否则视为重复申请；不</w:t>
      </w:r>
      <w:proofErr w:type="gramStart"/>
      <w:r w:rsidRPr="00F90833">
        <w:rPr>
          <w:rFonts w:ascii="宋体" w:eastAsia="宋体" w:hAnsi="宋体" w:cs="宋体" w:hint="eastAsia"/>
          <w:color w:val="5D6264"/>
          <w:kern w:val="0"/>
          <w:sz w:val="24"/>
          <w:szCs w:val="24"/>
          <w:shd w:val="clear" w:color="auto" w:fill="FFFFFF"/>
        </w:rPr>
        <w:t>得以内容</w:t>
      </w:r>
      <w:proofErr w:type="gramEnd"/>
      <w:r w:rsidRPr="00F90833">
        <w:rPr>
          <w:rFonts w:ascii="宋体" w:eastAsia="宋体" w:hAnsi="宋体" w:cs="宋体" w:hint="eastAsia"/>
          <w:color w:val="5D6264"/>
          <w:kern w:val="0"/>
          <w:sz w:val="24"/>
          <w:szCs w:val="24"/>
          <w:shd w:val="clear" w:color="auto" w:fill="FFFFFF"/>
        </w:rPr>
        <w:t>基本相同或相近的同一成果申请多家基金项目结项。（7）凡以博士学位论文或博士后出站报告为基础申报全国教育科学规划课题，须在《申请书》中注明所申请项目与学位论文（出站报告）的联系和区别，申请</w:t>
      </w:r>
      <w:proofErr w:type="gramStart"/>
      <w:r w:rsidRPr="00F90833">
        <w:rPr>
          <w:rFonts w:ascii="宋体" w:eastAsia="宋体" w:hAnsi="宋体" w:cs="宋体" w:hint="eastAsia"/>
          <w:color w:val="5D6264"/>
          <w:kern w:val="0"/>
          <w:sz w:val="24"/>
          <w:szCs w:val="24"/>
          <w:shd w:val="clear" w:color="auto" w:fill="FFFFFF"/>
        </w:rPr>
        <w:t>鉴定结项时</w:t>
      </w:r>
      <w:proofErr w:type="gramEnd"/>
      <w:r w:rsidRPr="00F90833">
        <w:rPr>
          <w:rFonts w:ascii="宋体" w:eastAsia="宋体" w:hAnsi="宋体" w:cs="宋体" w:hint="eastAsia"/>
          <w:color w:val="5D6264"/>
          <w:kern w:val="0"/>
          <w:sz w:val="24"/>
          <w:szCs w:val="24"/>
          <w:shd w:val="clear" w:color="auto" w:fill="FFFFFF"/>
        </w:rPr>
        <w:t>须提交学位论文（出站报告）原件。（8）不得以与已出版的内容基本相同的研究成果申请全国教育科学规划课题。（9）凡以全国教育科学规划课题名义发表阶段性成果或最终成果，不得同时标注多家基金项目资助字样。</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w:t>
      </w:r>
      <w:r w:rsidRPr="00F90833">
        <w:rPr>
          <w:rFonts w:ascii="宋体" w:eastAsia="宋体" w:hAnsi="宋体" w:cs="宋体" w:hint="eastAsia"/>
          <w:color w:val="5D6264"/>
          <w:kern w:val="0"/>
          <w:sz w:val="24"/>
          <w:szCs w:val="24"/>
          <w:shd w:val="clear" w:color="auto" w:fill="FFFFFF"/>
        </w:rPr>
        <w:lastRenderedPageBreak/>
        <w:t>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五、所有申报课题将通过资格审查和专家匿名评审等程序。专家评审采用“活页”匿名方式，“活页”论证字数不超过7000字。课题评审坚持公平、公正原则，保证质量，宁缺毋滥。中小学和幼儿园申请人申报课题，实行单列单评，并给予一定比例的立项数量倾斜。</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十六、课题负责人在项目执行期间要遵守相关承诺，履行约定义务，按期完成研究任务，</w:t>
      </w:r>
      <w:proofErr w:type="gramStart"/>
      <w:r w:rsidRPr="00F90833">
        <w:rPr>
          <w:rFonts w:ascii="宋体" w:eastAsia="宋体" w:hAnsi="宋体" w:cs="宋体" w:hint="eastAsia"/>
          <w:color w:val="5D6264"/>
          <w:kern w:val="0"/>
          <w:sz w:val="24"/>
          <w:szCs w:val="24"/>
          <w:shd w:val="clear" w:color="auto" w:fill="FFFFFF"/>
        </w:rPr>
        <w:t>结项成果</w:t>
      </w:r>
      <w:proofErr w:type="gramEnd"/>
      <w:r w:rsidRPr="00F90833">
        <w:rPr>
          <w:rFonts w:ascii="宋体" w:eastAsia="宋体" w:hAnsi="宋体" w:cs="宋体" w:hint="eastAsia"/>
          <w:color w:val="5D6264"/>
          <w:kern w:val="0"/>
          <w:sz w:val="24"/>
          <w:szCs w:val="24"/>
          <w:shd w:val="clear" w:color="auto" w:fill="FFFFFF"/>
        </w:rPr>
        <w:t>形式原则上须与预期成果一致，不得低于《全国教育科学规划结题鉴定细则》中的相应要求；获准立项的《全国教育科学规划课题申请书》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w:t>
      </w:r>
      <w:proofErr w:type="gramStart"/>
      <w:r w:rsidRPr="00F90833">
        <w:rPr>
          <w:rFonts w:ascii="宋体" w:eastAsia="宋体" w:hAnsi="宋体" w:cs="宋体" w:hint="eastAsia"/>
          <w:color w:val="5D6264"/>
          <w:kern w:val="0"/>
          <w:sz w:val="24"/>
          <w:szCs w:val="24"/>
          <w:shd w:val="clear" w:color="auto" w:fill="FFFFFF"/>
        </w:rPr>
        <w:t>规</w:t>
      </w:r>
      <w:proofErr w:type="gramEnd"/>
      <w:r w:rsidRPr="00F90833">
        <w:rPr>
          <w:rFonts w:ascii="宋体" w:eastAsia="宋体" w:hAnsi="宋体" w:cs="宋体" w:hint="eastAsia"/>
          <w:color w:val="5D6264"/>
          <w:kern w:val="0"/>
          <w:sz w:val="24"/>
          <w:szCs w:val="24"/>
          <w:shd w:val="clear" w:color="auto" w:fill="FFFFFF"/>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F90833">
        <w:rPr>
          <w:rFonts w:ascii="宋体" w:eastAsia="宋体" w:hAnsi="宋体" w:cs="宋体" w:hint="eastAsia"/>
          <w:color w:val="5D6264"/>
          <w:kern w:val="0"/>
          <w:sz w:val="24"/>
          <w:szCs w:val="24"/>
          <w:shd w:val="clear" w:color="auto" w:fill="FFFFFF"/>
        </w:rPr>
        <w:t>规</w:t>
      </w:r>
      <w:proofErr w:type="gramEnd"/>
      <w:r w:rsidRPr="00F90833">
        <w:rPr>
          <w:rFonts w:ascii="宋体" w:eastAsia="宋体" w:hAnsi="宋体" w:cs="宋体" w:hint="eastAsia"/>
          <w:color w:val="5D6264"/>
          <w:kern w:val="0"/>
          <w:sz w:val="24"/>
          <w:szCs w:val="24"/>
          <w:shd w:val="clear" w:color="auto" w:fill="FFFFFF"/>
        </w:rPr>
        <w:t>办不直接受理个人申报。</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十八、项目申报材料从全</w:t>
      </w:r>
      <w:proofErr w:type="gramStart"/>
      <w:r w:rsidRPr="00F90833">
        <w:rPr>
          <w:rFonts w:ascii="宋体" w:eastAsia="宋体" w:hAnsi="宋体" w:cs="宋体" w:hint="eastAsia"/>
          <w:color w:val="5D6264"/>
          <w:kern w:val="0"/>
          <w:sz w:val="24"/>
          <w:szCs w:val="24"/>
          <w:shd w:val="clear" w:color="auto" w:fill="FFFFFF"/>
        </w:rPr>
        <w:t>规</w:t>
      </w:r>
      <w:proofErr w:type="gramEnd"/>
      <w:r w:rsidRPr="00F90833">
        <w:rPr>
          <w:rFonts w:ascii="宋体" w:eastAsia="宋体" w:hAnsi="宋体" w:cs="宋体" w:hint="eastAsia"/>
          <w:color w:val="5D6264"/>
          <w:kern w:val="0"/>
          <w:sz w:val="24"/>
          <w:szCs w:val="24"/>
          <w:shd w:val="clear" w:color="auto" w:fill="FFFFFF"/>
        </w:rPr>
        <w:t>办网站（</w:t>
      </w:r>
      <w:hyperlink r:id="rId4" w:history="1">
        <w:r w:rsidRPr="00F90833">
          <w:rPr>
            <w:rFonts w:ascii="宋体" w:eastAsia="宋体" w:hAnsi="宋体" w:cs="宋体" w:hint="eastAsia"/>
            <w:color w:val="3A3A3A"/>
            <w:kern w:val="0"/>
            <w:sz w:val="24"/>
            <w:szCs w:val="24"/>
            <w:u w:val="single"/>
            <w:shd w:val="clear" w:color="auto" w:fill="FFFFFF"/>
          </w:rPr>
          <w:t>http://onsgep.moe.edu.cn</w:t>
        </w:r>
      </w:hyperlink>
      <w:r w:rsidRPr="00F90833">
        <w:rPr>
          <w:rFonts w:ascii="宋体" w:eastAsia="宋体" w:hAnsi="宋体" w:cs="宋体" w:hint="eastAsia"/>
          <w:color w:val="5D6264"/>
          <w:kern w:val="0"/>
          <w:sz w:val="24"/>
          <w:szCs w:val="24"/>
          <w:shd w:val="clear" w:color="auto" w:fill="FFFFFF"/>
        </w:rPr>
        <w:t>）下载。申请书文本须经所在单位审查盖章后，报送至省部级管理部门，最后由省部级管理部门审核盖章后报全</w:t>
      </w:r>
      <w:proofErr w:type="gramStart"/>
      <w:r w:rsidRPr="00F90833">
        <w:rPr>
          <w:rFonts w:ascii="宋体" w:eastAsia="宋体" w:hAnsi="宋体" w:cs="宋体" w:hint="eastAsia"/>
          <w:color w:val="5D6264"/>
          <w:kern w:val="0"/>
          <w:sz w:val="24"/>
          <w:szCs w:val="24"/>
          <w:shd w:val="clear" w:color="auto" w:fill="FFFFFF"/>
        </w:rPr>
        <w:t>规</w:t>
      </w:r>
      <w:proofErr w:type="gramEnd"/>
      <w:r w:rsidRPr="00F90833">
        <w:rPr>
          <w:rFonts w:ascii="宋体" w:eastAsia="宋体" w:hAnsi="宋体" w:cs="宋体" w:hint="eastAsia"/>
          <w:color w:val="5D6264"/>
          <w:kern w:val="0"/>
          <w:sz w:val="24"/>
          <w:szCs w:val="24"/>
          <w:shd w:val="clear" w:color="auto" w:fill="FFFFFF"/>
        </w:rPr>
        <w:t>办。</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lastRenderedPageBreak/>
        <w:t>  </w:t>
      </w:r>
      <w:r w:rsidRPr="00F90833">
        <w:rPr>
          <w:rFonts w:ascii="宋体" w:eastAsia="宋体" w:hAnsi="宋体" w:cs="宋体" w:hint="eastAsia"/>
          <w:color w:val="5D6264"/>
          <w:kern w:val="0"/>
          <w:sz w:val="24"/>
          <w:szCs w:val="24"/>
          <w:shd w:val="clear" w:color="auto" w:fill="FFFFFF"/>
        </w:rPr>
        <w:t xml:space="preserve"> 十九、申请书文本要求统一用计算机填写、A3纸双面印制、中缝装订。报送全</w:t>
      </w:r>
      <w:proofErr w:type="gramStart"/>
      <w:r w:rsidRPr="00F90833">
        <w:rPr>
          <w:rFonts w:ascii="宋体" w:eastAsia="宋体" w:hAnsi="宋体" w:cs="宋体" w:hint="eastAsia"/>
          <w:color w:val="5D6264"/>
          <w:kern w:val="0"/>
          <w:sz w:val="24"/>
          <w:szCs w:val="24"/>
          <w:shd w:val="clear" w:color="auto" w:fill="FFFFFF"/>
        </w:rPr>
        <w:t>规</w:t>
      </w:r>
      <w:proofErr w:type="gramEnd"/>
      <w:r w:rsidRPr="00F90833">
        <w:rPr>
          <w:rFonts w:ascii="宋体" w:eastAsia="宋体" w:hAnsi="宋体" w:cs="宋体" w:hint="eastAsia"/>
          <w:color w:val="5D6264"/>
          <w:kern w:val="0"/>
          <w:sz w:val="24"/>
          <w:szCs w:val="24"/>
          <w:shd w:val="clear" w:color="auto" w:fill="FFFFFF"/>
        </w:rPr>
        <w:t>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二十、申报时间为2021年2月8日至4月9日，逾期不予受理。办公室咨询电话：010—62003471、62003307，各省规划办和教育部直属高校、直属单位报送材料的电子邮箱：</w:t>
      </w:r>
      <w:hyperlink r:id="rId5" w:history="1">
        <w:r w:rsidRPr="00F90833">
          <w:rPr>
            <w:rFonts w:ascii="宋体" w:eastAsia="宋体" w:hAnsi="宋体" w:cs="宋体" w:hint="eastAsia"/>
            <w:color w:val="3A3A3A"/>
            <w:kern w:val="0"/>
            <w:sz w:val="24"/>
            <w:szCs w:val="24"/>
            <w:u w:val="single"/>
            <w:shd w:val="clear" w:color="auto" w:fill="FFFFFF"/>
          </w:rPr>
          <w:t>qgb@moe.edu.cn</w:t>
        </w:r>
      </w:hyperlink>
      <w:r w:rsidRPr="00F90833">
        <w:rPr>
          <w:rFonts w:ascii="宋体" w:eastAsia="宋体" w:hAnsi="宋体" w:cs="宋体" w:hint="eastAsia"/>
          <w:color w:val="5D6264"/>
          <w:kern w:val="0"/>
          <w:sz w:val="24"/>
          <w:szCs w:val="24"/>
          <w:shd w:val="clear" w:color="auto" w:fill="FFFFFF"/>
        </w:rPr>
        <w:t>，邮政编码：100088，地址：北京市海淀区北三环中路46号全国教育科学规划领导小组办公室。</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Calibri"/>
          <w:b/>
          <w:bCs/>
          <w:color w:val="5D6264"/>
          <w:kern w:val="0"/>
          <w:sz w:val="24"/>
          <w:szCs w:val="24"/>
          <w:shd w:val="clear" w:color="auto" w:fill="FFFFFF"/>
        </w:rPr>
        <w:t> </w:t>
      </w:r>
      <w:r w:rsidRPr="00F90833">
        <w:rPr>
          <w:rFonts w:ascii="宋体" w:eastAsia="宋体" w:hAnsi="宋体" w:cs="宋体" w:hint="eastAsia"/>
          <w:b/>
          <w:bCs/>
          <w:color w:val="5D6264"/>
          <w:kern w:val="0"/>
          <w:sz w:val="24"/>
          <w:szCs w:val="24"/>
          <w:shd w:val="clear" w:color="auto" w:fill="FFFFFF"/>
        </w:rPr>
        <w:t>受新冠肺炎疫情影响，2021年度全国教育科学规划课题申报工作安排如有变化，我办将第一时间另行通知。</w:t>
      </w:r>
    </w:p>
    <w:p w14:paraId="35101273" w14:textId="77777777" w:rsidR="00F90833" w:rsidRPr="00F90833" w:rsidRDefault="00F90833" w:rsidP="00F90833">
      <w:pPr>
        <w:widowControl/>
        <w:shd w:val="clear" w:color="auto" w:fill="FFFFFF"/>
        <w:adjustRightInd w:val="0"/>
        <w:snapToGrid w:val="0"/>
        <w:spacing w:line="360" w:lineRule="auto"/>
        <w:jc w:val="right"/>
        <w:rPr>
          <w:rFonts w:ascii="宋体" w:eastAsia="宋体" w:hAnsi="宋体" w:cs="宋体" w:hint="eastAsia"/>
          <w:color w:val="3A3A3A"/>
          <w:kern w:val="0"/>
          <w:sz w:val="24"/>
          <w:szCs w:val="24"/>
        </w:rPr>
      </w:pP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全国教育科学规划领导小组办公室</w:t>
      </w:r>
      <w:r w:rsidRPr="00F90833">
        <w:rPr>
          <w:rFonts w:ascii="宋体" w:eastAsia="宋体" w:hAnsi="宋体" w:cs="宋体" w:hint="eastAsia"/>
          <w:color w:val="5D6264"/>
          <w:kern w:val="0"/>
          <w:sz w:val="24"/>
          <w:szCs w:val="24"/>
          <w:shd w:val="clear" w:color="auto" w:fill="FFFFFF"/>
        </w:rPr>
        <w:br/>
      </w:r>
      <w:r w:rsidRPr="00F90833">
        <w:rPr>
          <w:rFonts w:ascii="宋体" w:eastAsia="宋体" w:hAnsi="宋体" w:cs="Calibri"/>
          <w:color w:val="5D6264"/>
          <w:kern w:val="0"/>
          <w:sz w:val="24"/>
          <w:szCs w:val="24"/>
          <w:shd w:val="clear" w:color="auto" w:fill="FFFFFF"/>
        </w:rPr>
        <w:t>                       </w:t>
      </w:r>
      <w:r w:rsidRPr="00F90833">
        <w:rPr>
          <w:rFonts w:ascii="宋体" w:eastAsia="宋体" w:hAnsi="宋体" w:cs="宋体" w:hint="eastAsia"/>
          <w:color w:val="5D6264"/>
          <w:kern w:val="0"/>
          <w:sz w:val="24"/>
          <w:szCs w:val="24"/>
          <w:shd w:val="clear" w:color="auto" w:fill="FFFFFF"/>
        </w:rPr>
        <w:t xml:space="preserve"> 2021年2月8日</w:t>
      </w:r>
    </w:p>
    <w:p w14:paraId="5FF4F2E3" w14:textId="77777777" w:rsidR="005C3881" w:rsidRPr="00F90833" w:rsidRDefault="005C3881" w:rsidP="00F90833">
      <w:pPr>
        <w:adjustRightInd w:val="0"/>
        <w:snapToGrid w:val="0"/>
        <w:spacing w:line="360" w:lineRule="auto"/>
        <w:rPr>
          <w:rFonts w:ascii="宋体" w:eastAsia="宋体" w:hAnsi="宋体"/>
          <w:sz w:val="24"/>
          <w:szCs w:val="24"/>
        </w:rPr>
      </w:pPr>
    </w:p>
    <w:sectPr w:rsidR="005C3881" w:rsidRPr="00F90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D2"/>
    <w:rsid w:val="00162DD2"/>
    <w:rsid w:val="005C3881"/>
    <w:rsid w:val="00F9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F062-719A-4539-B970-648B49CF9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3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qgb@moe.edu.cn" TargetMode="External"/><Relationship Id="rId4" Type="http://schemas.openxmlformats.org/officeDocument/2006/relationships/hyperlink" Target="http://onsgep.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2</cp:revision>
  <dcterms:created xsi:type="dcterms:W3CDTF">2021-02-08T11:46:00Z</dcterms:created>
  <dcterms:modified xsi:type="dcterms:W3CDTF">2021-02-08T11:47:00Z</dcterms:modified>
</cp:coreProperties>
</file>